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2.xml" ContentType="application/vnd.openxmlformats-officedocument.customXmlProperties+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6AA" w:rsidRDefault="00BD46AA" w:rsidP="00173EE7">
      <w:pPr>
        <w:spacing w:line="360" w:lineRule="auto"/>
        <w:jc w:val="center"/>
      </w:pPr>
    </w:p>
    <w:p w:rsidR="00173EE7" w:rsidRDefault="00173EE7" w:rsidP="00173EE7">
      <w:pPr>
        <w:spacing w:line="360" w:lineRule="auto"/>
        <w:jc w:val="center"/>
      </w:pPr>
    </w:p>
    <w:p w:rsidR="00173EE7" w:rsidRDefault="00173EE7" w:rsidP="00173EE7">
      <w:pPr>
        <w:spacing w:line="360" w:lineRule="auto"/>
        <w:jc w:val="center"/>
      </w:pPr>
    </w:p>
    <w:p w:rsidR="00173EE7" w:rsidRDefault="00173EE7" w:rsidP="00173EE7">
      <w:pPr>
        <w:spacing w:line="360" w:lineRule="auto"/>
        <w:jc w:val="center"/>
      </w:pPr>
    </w:p>
    <w:p w:rsidR="00173EE7" w:rsidRDefault="00173EE7" w:rsidP="00173EE7">
      <w:pPr>
        <w:spacing w:line="360" w:lineRule="auto"/>
        <w:jc w:val="center"/>
      </w:pPr>
    </w:p>
    <w:p w:rsidR="00173EE7" w:rsidRDefault="00173EE7" w:rsidP="00173EE7">
      <w:pPr>
        <w:spacing w:line="360" w:lineRule="auto"/>
        <w:jc w:val="center"/>
      </w:pPr>
    </w:p>
    <w:p w:rsidR="00173EE7" w:rsidRDefault="00173EE7" w:rsidP="00173EE7">
      <w:pPr>
        <w:spacing w:line="360" w:lineRule="auto"/>
        <w:jc w:val="center"/>
      </w:pPr>
    </w:p>
    <w:p w:rsidR="00173EE7" w:rsidRDefault="00173EE7" w:rsidP="00173EE7">
      <w:pPr>
        <w:spacing w:line="360" w:lineRule="auto"/>
        <w:jc w:val="center"/>
      </w:pPr>
    </w:p>
    <w:p w:rsidR="00173EE7" w:rsidRDefault="00173EE7" w:rsidP="00173EE7">
      <w:pPr>
        <w:spacing w:line="360" w:lineRule="auto"/>
        <w:jc w:val="center"/>
      </w:pPr>
    </w:p>
    <w:p w:rsidR="00173EE7" w:rsidRDefault="00173EE7" w:rsidP="00173EE7">
      <w:pPr>
        <w:spacing w:line="360" w:lineRule="auto"/>
        <w:jc w:val="center"/>
      </w:pPr>
    </w:p>
    <w:p w:rsidR="00FF7426" w:rsidRDefault="00FF7426" w:rsidP="00173EE7">
      <w:pPr>
        <w:spacing w:line="360" w:lineRule="auto"/>
        <w:jc w:val="center"/>
      </w:pPr>
    </w:p>
    <w:p w:rsidR="00173EE7" w:rsidRDefault="00173EE7" w:rsidP="00173EE7">
      <w:pPr>
        <w:spacing w:line="360" w:lineRule="auto"/>
        <w:jc w:val="center"/>
      </w:pPr>
    </w:p>
    <w:p w:rsidR="00173EE7" w:rsidRDefault="00173EE7" w:rsidP="00173EE7">
      <w:pPr>
        <w:spacing w:line="360" w:lineRule="auto"/>
        <w:jc w:val="center"/>
      </w:pPr>
      <w:r>
        <w:t>Summary and Strong Response</w:t>
      </w:r>
    </w:p>
    <w:p w:rsidR="00173EE7" w:rsidRDefault="00173EE7" w:rsidP="00FF7426">
      <w:pPr>
        <w:spacing w:line="360" w:lineRule="auto"/>
      </w:pPr>
    </w:p>
    <w:p w:rsidR="00173EE7" w:rsidRDefault="00173EE7" w:rsidP="00173EE7">
      <w:pPr>
        <w:spacing w:line="360" w:lineRule="auto"/>
        <w:jc w:val="center"/>
      </w:pPr>
      <w:r>
        <w:t>Jose I. Amezua Diaz</w:t>
      </w:r>
    </w:p>
    <w:p w:rsidR="00173EE7" w:rsidRDefault="00173EE7" w:rsidP="00FF7426">
      <w:pPr>
        <w:spacing w:line="360" w:lineRule="auto"/>
      </w:pPr>
    </w:p>
    <w:p w:rsidR="00173EE7" w:rsidRDefault="00173EE7" w:rsidP="00173EE7">
      <w:pPr>
        <w:spacing w:line="360" w:lineRule="auto"/>
        <w:jc w:val="center"/>
      </w:pPr>
      <w:r>
        <w:t>June 16, 2017</w:t>
      </w:r>
    </w:p>
    <w:p w:rsidR="00173EE7" w:rsidRDefault="00173EE7" w:rsidP="00FF7426">
      <w:pPr>
        <w:spacing w:line="360" w:lineRule="auto"/>
      </w:pPr>
    </w:p>
    <w:p w:rsidR="00173EE7" w:rsidRDefault="00173EE7" w:rsidP="00FF7426">
      <w:pPr>
        <w:spacing w:line="360" w:lineRule="auto"/>
        <w:jc w:val="center"/>
      </w:pPr>
      <w:r>
        <w:t>ENGL 123</w:t>
      </w:r>
    </w:p>
    <w:p w:rsidR="00173EE7" w:rsidRDefault="00173EE7" w:rsidP="00173EE7">
      <w:pPr>
        <w:spacing w:line="360" w:lineRule="auto"/>
        <w:jc w:val="center"/>
      </w:pPr>
    </w:p>
    <w:p w:rsidR="00173EE7" w:rsidRDefault="00173EE7" w:rsidP="00173EE7">
      <w:pPr>
        <w:spacing w:line="360" w:lineRule="auto"/>
        <w:jc w:val="center"/>
      </w:pPr>
      <w:r>
        <w:t>Module 3</w:t>
      </w:r>
    </w:p>
    <w:p w:rsidR="00173EE7" w:rsidRDefault="00173EE7" w:rsidP="00173EE7">
      <w:pPr>
        <w:spacing w:line="360" w:lineRule="auto"/>
        <w:jc w:val="center"/>
      </w:pPr>
    </w:p>
    <w:p w:rsidR="00173EE7" w:rsidRDefault="00173EE7" w:rsidP="00173EE7">
      <w:pPr>
        <w:spacing w:line="360" w:lineRule="auto"/>
        <w:jc w:val="center"/>
      </w:pPr>
    </w:p>
    <w:p w:rsidR="00173EE7" w:rsidRDefault="00173EE7" w:rsidP="00173EE7">
      <w:pPr>
        <w:spacing w:line="360" w:lineRule="auto"/>
        <w:jc w:val="center"/>
      </w:pPr>
    </w:p>
    <w:p w:rsidR="00173EE7" w:rsidRDefault="00173EE7" w:rsidP="00173EE7">
      <w:pPr>
        <w:spacing w:line="360" w:lineRule="auto"/>
        <w:jc w:val="center"/>
      </w:pPr>
    </w:p>
    <w:p w:rsidR="00173EE7" w:rsidRDefault="00173EE7" w:rsidP="00173EE7">
      <w:pPr>
        <w:spacing w:line="360" w:lineRule="auto"/>
        <w:jc w:val="center"/>
      </w:pPr>
    </w:p>
    <w:p w:rsidR="00173EE7" w:rsidRDefault="00173EE7" w:rsidP="00173EE7">
      <w:pPr>
        <w:spacing w:line="360" w:lineRule="auto"/>
        <w:jc w:val="center"/>
      </w:pPr>
    </w:p>
    <w:p w:rsidR="00173EE7" w:rsidRDefault="00173EE7" w:rsidP="00173EE7">
      <w:pPr>
        <w:spacing w:line="360" w:lineRule="auto"/>
        <w:jc w:val="center"/>
      </w:pPr>
    </w:p>
    <w:p w:rsidR="00173EE7" w:rsidRDefault="00173EE7" w:rsidP="00173EE7">
      <w:pPr>
        <w:spacing w:line="360" w:lineRule="auto"/>
      </w:pPr>
    </w:p>
    <w:p w:rsidR="00FF7426" w:rsidRDefault="00FF7426" w:rsidP="00173EE7">
      <w:pPr>
        <w:spacing w:line="360" w:lineRule="auto"/>
      </w:pPr>
    </w:p>
    <w:p w:rsidR="00FF7426" w:rsidRDefault="00FF7426" w:rsidP="00173EE7">
      <w:pPr>
        <w:spacing w:line="360" w:lineRule="auto"/>
      </w:pPr>
    </w:p>
    <w:p w:rsidR="00FF7426" w:rsidRDefault="00FF7426" w:rsidP="00FF7426">
      <w:pPr>
        <w:spacing w:line="360" w:lineRule="auto"/>
        <w:jc w:val="center"/>
      </w:pPr>
      <w:r>
        <w:lastRenderedPageBreak/>
        <w:t>Press Release Summary</w:t>
      </w:r>
    </w:p>
    <w:p w:rsidR="00856249" w:rsidRDefault="00856249" w:rsidP="00856249">
      <w:pPr>
        <w:spacing w:line="360" w:lineRule="auto"/>
      </w:pPr>
      <w:r>
        <w:t>The National Association for the Advancement of Colored People (NAACP) reveals its research on a report “ Coal Blooded: Putting Profits before People” Low-income neighborhoods are the most impacted from all of the communities and are affected by the “Coal Blooded” power plants that produce thick on toxics emissions.  Coal power companies are trying to change to other energy solutions with their Environmental Justice Performances; The NAACP will be showing off to the world the companies that pollute by coal plants within the low-income communities, also communities of color that affect health, economy, and the environment. The NAACP states the necessity for a modification to unpolluted energy sources and arguments prohibited poisonous emission from coal-fired plants existence associated with severe health conditions, additionally as disturbing the environment. The NAACP conditions that they are devoted to conserving neighborhoods and States with emission jurisdiction is not adequate to block coal contamination.</w:t>
      </w:r>
    </w:p>
    <w:p w:rsidR="00856249" w:rsidRDefault="00856249" w:rsidP="00856249">
      <w:pPr>
        <w:spacing w:line="360" w:lineRule="auto"/>
      </w:pPr>
    </w:p>
    <w:p w:rsidR="00856249" w:rsidRDefault="00856249" w:rsidP="00856249">
      <w:pPr>
        <w:spacing w:line="360" w:lineRule="auto"/>
      </w:pPr>
      <w:r>
        <w:t>Response Letter</w:t>
      </w:r>
    </w:p>
    <w:p w:rsidR="00856249" w:rsidRDefault="00856249" w:rsidP="00856249">
      <w:pPr>
        <w:spacing w:line="360" w:lineRule="auto"/>
      </w:pPr>
      <w:r>
        <w:t xml:space="preserve">    Children becoming poisoned by coal pollution, the press may have been influenced by the deepest disappointment for human individuals that are impacting low-income communities, and many of them are colored communities; no doubts toxic emission from coal plants are affecting the health of low-income communities. You may not recognize or comprehend the complications of shutting down an industry.  Jacqueline Patterson, the Director of Climate Justice Program for the NAACP (National Association for the Advancement of Colored People.) affirmed, “ We are committed to preserving the livelihood of communities, our country, and our climate.” I disbelieve they don’t even have a clue what are they suppose to be protecting, low-income communities. Clean Energy does not come fast or early, neither overnight, its contra producing, sustaining a coal plant at a higher price than a clean one.  The NAACP states that millions of Americans are now living nearby to a coal plant, it barely attracts High average incomes, and therefore only low income and color people are residing in the neighborhood of a coal plant. There is No data how many people are working on the coal plants or live close-by.  Communities’ stand fortunately educated that they have a choice of where they want to work and live, numerous select the coal plant and others jeopardize of losing their occupations, but poorest becoming sickening after coal pollution.  Has I stated before, I do agree that the transition to clean green energy must be needed, it will cost beyond than the current power. Additionally, there is no forecast at of all projection how the transformation or how it will take to assist the neighborhoods throughout the conversion.     </w:t>
      </w:r>
    </w:p>
    <w:p w:rsidR="00856249" w:rsidRDefault="00856249" w:rsidP="00856249">
      <w:pPr>
        <w:spacing w:line="360" w:lineRule="auto"/>
      </w:pPr>
    </w:p>
    <w:p w:rsidR="001C665C" w:rsidRDefault="001C665C" w:rsidP="00856249">
      <w:pPr>
        <w:spacing w:line="360" w:lineRule="auto"/>
      </w:pPr>
      <w:bookmarkStart w:id="0" w:name="_GoBack"/>
      <w:bookmarkEnd w:id="0"/>
    </w:p>
    <w:sectPr w:rsidR="001C665C" w:rsidSect="00A37F70">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FFF" w:rsidRDefault="00991FFF" w:rsidP="0083216E">
      <w:r>
        <w:separator/>
      </w:r>
    </w:p>
  </w:endnote>
  <w:endnote w:type="continuationSeparator" w:id="0">
    <w:p w:rsidR="00991FFF" w:rsidRDefault="00991FFF" w:rsidP="0083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FFF" w:rsidRDefault="00991FFF" w:rsidP="0083216E">
      <w:r>
        <w:separator/>
      </w:r>
    </w:p>
  </w:footnote>
  <w:footnote w:type="continuationSeparator" w:id="0">
    <w:p w:rsidR="00991FFF" w:rsidRDefault="00991FFF" w:rsidP="0083216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FFF" w:rsidRDefault="00991FFF" w:rsidP="00DB485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1FFF" w:rsidRDefault="00991FFF" w:rsidP="00DB4854">
    <w:pPr>
      <w:pStyle w:val="Header"/>
      <w:ind w:right="360"/>
    </w:pPr>
    <w:sdt>
      <w:sdtPr>
        <w:id w:val="171999623"/>
        <w:placeholder>
          <w:docPart w:val="7591C86F0337E2448FB3453A21F33B0C"/>
        </w:placeholder>
        <w:temporary/>
        <w:showingPlcHdr/>
      </w:sdtPr>
      <w:sdtContent>
        <w:r>
          <w:t>[Type text]</w:t>
        </w:r>
      </w:sdtContent>
    </w:sdt>
    <w:r>
      <w:ptab w:relativeTo="margin" w:alignment="center" w:leader="none"/>
    </w:r>
    <w:sdt>
      <w:sdtPr>
        <w:id w:val="171999624"/>
        <w:placeholder>
          <w:docPart w:val="DA5B26EADAD80D49B4DC3EAC619980CC"/>
        </w:placeholder>
        <w:temporary/>
        <w:showingPlcHdr/>
      </w:sdtPr>
      <w:sdtContent>
        <w:r>
          <w:t>[Type text]</w:t>
        </w:r>
      </w:sdtContent>
    </w:sdt>
    <w:r>
      <w:ptab w:relativeTo="margin" w:alignment="right" w:leader="none"/>
    </w:r>
    <w:sdt>
      <w:sdtPr>
        <w:id w:val="171999625"/>
        <w:placeholder>
          <w:docPart w:val="8F5AEC404A8B7749907E454C70E29F07"/>
        </w:placeholder>
        <w:temporary/>
        <w:showingPlcHdr/>
      </w:sdtPr>
      <w:sdtContent>
        <w:r>
          <w:t>[Type text]</w:t>
        </w:r>
      </w:sdtContent>
    </w:sdt>
  </w:p>
  <w:p w:rsidR="00991FFF" w:rsidRDefault="00991FF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FFF" w:rsidRDefault="00991FFF" w:rsidP="00DB4854">
    <w:pPr>
      <w:pStyle w:val="Header"/>
      <w:framePr w:wrap="around" w:vAnchor="text" w:hAnchor="margin" w:xAlign="right"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856249">
      <w:rPr>
        <w:rStyle w:val="PageNumber"/>
        <w:noProof/>
      </w:rPr>
      <w:t>1</w:t>
    </w:r>
    <w:r>
      <w:rPr>
        <w:rStyle w:val="PageNumber"/>
      </w:rPr>
      <w:fldChar w:fldCharType="end"/>
    </w:r>
  </w:p>
  <w:p w:rsidR="00991FFF" w:rsidRDefault="00991FFF" w:rsidP="00DB4854">
    <w:pPr>
      <w:pStyle w:val="Header"/>
      <w:ind w:right="360"/>
    </w:pPr>
    <w:r>
      <w:t>Module 3</w:t>
    </w:r>
    <w:r>
      <w:t>:</w:t>
    </w:r>
    <w:r>
      <w:t>Summary and Strong Response</w:t>
    </w:r>
    <w:r>
      <w:ptab w:relativeTo="margin" w:alignment="right" w:leader="none"/>
    </w:r>
    <w:r>
      <w:t xml:space="preserve"> </w:t>
    </w:r>
  </w:p>
  <w:p w:rsidR="00991FFF" w:rsidRDefault="00991F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16E"/>
    <w:rsid w:val="00173EE7"/>
    <w:rsid w:val="001C665C"/>
    <w:rsid w:val="00373F82"/>
    <w:rsid w:val="0060409A"/>
    <w:rsid w:val="007C288B"/>
    <w:rsid w:val="0083216E"/>
    <w:rsid w:val="00856249"/>
    <w:rsid w:val="00973C60"/>
    <w:rsid w:val="00991FFF"/>
    <w:rsid w:val="00A37F70"/>
    <w:rsid w:val="00AB28F2"/>
    <w:rsid w:val="00AF16B6"/>
    <w:rsid w:val="00BD46AA"/>
    <w:rsid w:val="00DB1E3E"/>
    <w:rsid w:val="00DB4854"/>
    <w:rsid w:val="00F362C5"/>
    <w:rsid w:val="00FE138B"/>
    <w:rsid w:val="00FF7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16E"/>
    <w:pPr>
      <w:tabs>
        <w:tab w:val="center" w:pos="4320"/>
        <w:tab w:val="right" w:pos="8640"/>
      </w:tabs>
    </w:pPr>
  </w:style>
  <w:style w:type="character" w:customStyle="1" w:styleId="HeaderChar">
    <w:name w:val="Header Char"/>
    <w:basedOn w:val="DefaultParagraphFont"/>
    <w:link w:val="Header"/>
    <w:uiPriority w:val="99"/>
    <w:rsid w:val="0083216E"/>
  </w:style>
  <w:style w:type="paragraph" w:styleId="Footer">
    <w:name w:val="footer"/>
    <w:basedOn w:val="Normal"/>
    <w:link w:val="FooterChar"/>
    <w:uiPriority w:val="99"/>
    <w:unhideWhenUsed/>
    <w:rsid w:val="0083216E"/>
    <w:pPr>
      <w:tabs>
        <w:tab w:val="center" w:pos="4320"/>
        <w:tab w:val="right" w:pos="8640"/>
      </w:tabs>
    </w:pPr>
  </w:style>
  <w:style w:type="character" w:customStyle="1" w:styleId="FooterChar">
    <w:name w:val="Footer Char"/>
    <w:basedOn w:val="DefaultParagraphFont"/>
    <w:link w:val="Footer"/>
    <w:uiPriority w:val="99"/>
    <w:rsid w:val="0083216E"/>
  </w:style>
  <w:style w:type="character" w:styleId="PageNumber">
    <w:name w:val="page number"/>
    <w:basedOn w:val="DefaultParagraphFont"/>
    <w:uiPriority w:val="99"/>
    <w:semiHidden/>
    <w:unhideWhenUsed/>
    <w:rsid w:val="00DB485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16E"/>
    <w:pPr>
      <w:tabs>
        <w:tab w:val="center" w:pos="4320"/>
        <w:tab w:val="right" w:pos="8640"/>
      </w:tabs>
    </w:pPr>
  </w:style>
  <w:style w:type="character" w:customStyle="1" w:styleId="HeaderChar">
    <w:name w:val="Header Char"/>
    <w:basedOn w:val="DefaultParagraphFont"/>
    <w:link w:val="Header"/>
    <w:uiPriority w:val="99"/>
    <w:rsid w:val="0083216E"/>
  </w:style>
  <w:style w:type="paragraph" w:styleId="Footer">
    <w:name w:val="footer"/>
    <w:basedOn w:val="Normal"/>
    <w:link w:val="FooterChar"/>
    <w:uiPriority w:val="99"/>
    <w:unhideWhenUsed/>
    <w:rsid w:val="0083216E"/>
    <w:pPr>
      <w:tabs>
        <w:tab w:val="center" w:pos="4320"/>
        <w:tab w:val="right" w:pos="8640"/>
      </w:tabs>
    </w:pPr>
  </w:style>
  <w:style w:type="character" w:customStyle="1" w:styleId="FooterChar">
    <w:name w:val="Footer Char"/>
    <w:basedOn w:val="DefaultParagraphFont"/>
    <w:link w:val="Footer"/>
    <w:uiPriority w:val="99"/>
    <w:rsid w:val="0083216E"/>
  </w:style>
  <w:style w:type="character" w:styleId="PageNumber">
    <w:name w:val="page number"/>
    <w:basedOn w:val="DefaultParagraphFont"/>
    <w:uiPriority w:val="99"/>
    <w:semiHidden/>
    <w:unhideWhenUsed/>
    <w:rsid w:val="00DB4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customXml" Target="../../customXml/item2.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591C86F0337E2448FB3453A21F33B0C"/>
        <w:category>
          <w:name w:val="General"/>
          <w:gallery w:val="placeholder"/>
        </w:category>
        <w:types>
          <w:type w:val="bbPlcHdr"/>
        </w:types>
        <w:behaviors>
          <w:behavior w:val="content"/>
        </w:behaviors>
        <w:guid w:val="{5267E390-2AA3-EE4A-A3B6-5CCD6AE521DF}"/>
      </w:docPartPr>
      <w:docPartBody>
        <w:p w:rsidR="009C6B85" w:rsidRDefault="009C6B85" w:rsidP="009C6B85">
          <w:pPr>
            <w:pStyle w:val="7591C86F0337E2448FB3453A21F33B0C"/>
          </w:pPr>
          <w:r>
            <w:t>[Type text]</w:t>
          </w:r>
        </w:p>
      </w:docPartBody>
    </w:docPart>
    <w:docPart>
      <w:docPartPr>
        <w:name w:val="DA5B26EADAD80D49B4DC3EAC619980CC"/>
        <w:category>
          <w:name w:val="General"/>
          <w:gallery w:val="placeholder"/>
        </w:category>
        <w:types>
          <w:type w:val="bbPlcHdr"/>
        </w:types>
        <w:behaviors>
          <w:behavior w:val="content"/>
        </w:behaviors>
        <w:guid w:val="{EF6811A9-79DF-1041-816B-EDCFA4CA1806}"/>
      </w:docPartPr>
      <w:docPartBody>
        <w:p w:rsidR="009C6B85" w:rsidRDefault="009C6B85" w:rsidP="009C6B85">
          <w:pPr>
            <w:pStyle w:val="DA5B26EADAD80D49B4DC3EAC619980CC"/>
          </w:pPr>
          <w:r>
            <w:t>[Type text]</w:t>
          </w:r>
        </w:p>
      </w:docPartBody>
    </w:docPart>
    <w:docPart>
      <w:docPartPr>
        <w:name w:val="8F5AEC404A8B7749907E454C70E29F07"/>
        <w:category>
          <w:name w:val="General"/>
          <w:gallery w:val="placeholder"/>
        </w:category>
        <w:types>
          <w:type w:val="bbPlcHdr"/>
        </w:types>
        <w:behaviors>
          <w:behavior w:val="content"/>
        </w:behaviors>
        <w:guid w:val="{4542FCE1-6524-634E-8B62-33E6F2920B85}"/>
      </w:docPartPr>
      <w:docPartBody>
        <w:p w:rsidR="009C6B85" w:rsidRDefault="009C6B85" w:rsidP="009C6B85">
          <w:pPr>
            <w:pStyle w:val="8F5AEC404A8B7749907E454C70E29F0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B85"/>
    <w:rsid w:val="009C6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1C86F0337E2448FB3453A21F33B0C">
    <w:name w:val="7591C86F0337E2448FB3453A21F33B0C"/>
    <w:rsid w:val="009C6B85"/>
  </w:style>
  <w:style w:type="paragraph" w:customStyle="1" w:styleId="DA5B26EADAD80D49B4DC3EAC619980CC">
    <w:name w:val="DA5B26EADAD80D49B4DC3EAC619980CC"/>
    <w:rsid w:val="009C6B85"/>
  </w:style>
  <w:style w:type="paragraph" w:customStyle="1" w:styleId="8F5AEC404A8B7749907E454C70E29F07">
    <w:name w:val="8F5AEC404A8B7749907E454C70E29F07"/>
    <w:rsid w:val="009C6B85"/>
  </w:style>
  <w:style w:type="paragraph" w:customStyle="1" w:styleId="BA20A6E377AE504381F35D1FFA5A98EE">
    <w:name w:val="BA20A6E377AE504381F35D1FFA5A98EE"/>
    <w:rsid w:val="009C6B85"/>
  </w:style>
  <w:style w:type="paragraph" w:customStyle="1" w:styleId="421466617056094496DCC4E620FA0C33">
    <w:name w:val="421466617056094496DCC4E620FA0C33"/>
    <w:rsid w:val="009C6B85"/>
  </w:style>
  <w:style w:type="paragraph" w:customStyle="1" w:styleId="A183D56AF871EC4AA7B4474F023C611D">
    <w:name w:val="A183D56AF871EC4AA7B4474F023C611D"/>
    <w:rsid w:val="009C6B8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1C86F0337E2448FB3453A21F33B0C">
    <w:name w:val="7591C86F0337E2448FB3453A21F33B0C"/>
    <w:rsid w:val="009C6B85"/>
  </w:style>
  <w:style w:type="paragraph" w:customStyle="1" w:styleId="DA5B26EADAD80D49B4DC3EAC619980CC">
    <w:name w:val="DA5B26EADAD80D49B4DC3EAC619980CC"/>
    <w:rsid w:val="009C6B85"/>
  </w:style>
  <w:style w:type="paragraph" w:customStyle="1" w:styleId="8F5AEC404A8B7749907E454C70E29F07">
    <w:name w:val="8F5AEC404A8B7749907E454C70E29F07"/>
    <w:rsid w:val="009C6B85"/>
  </w:style>
  <w:style w:type="paragraph" w:customStyle="1" w:styleId="BA20A6E377AE504381F35D1FFA5A98EE">
    <w:name w:val="BA20A6E377AE504381F35D1FFA5A98EE"/>
    <w:rsid w:val="009C6B85"/>
  </w:style>
  <w:style w:type="paragraph" w:customStyle="1" w:styleId="421466617056094496DCC4E620FA0C33">
    <w:name w:val="421466617056094496DCC4E620FA0C33"/>
    <w:rsid w:val="009C6B85"/>
  </w:style>
  <w:style w:type="paragraph" w:customStyle="1" w:styleId="A183D56AF871EC4AA7B4474F023C611D">
    <w:name w:val="A183D56AF871EC4AA7B4474F023C611D"/>
    <w:rsid w:val="009C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5581C-4F30-234A-8C93-BBC9B9C192F1}">
  <ds:schemaRefs>
    <ds:schemaRef ds:uri="http://schemas.openxmlformats.org/officeDocument/2006/bibliography"/>
  </ds:schemaRefs>
</ds:datastoreItem>
</file>

<file path=customXml/itemProps2.xml><?xml version="1.0" encoding="utf-8"?>
<ds:datastoreItem xmlns:ds="http://schemas.openxmlformats.org/officeDocument/2006/customXml" ds:itemID="{5C9210F4-2A29-E44E-BAA6-6BAFC1A93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432</Words>
  <Characters>2468</Characters>
  <Application>Microsoft Macintosh Word</Application>
  <DocSecurity>0</DocSecurity>
  <Lines>20</Lines>
  <Paragraphs>5</Paragraphs>
  <ScaleCrop>false</ScaleCrop>
  <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Amezcua</dc:creator>
  <cp:keywords/>
  <dc:description/>
  <cp:lastModifiedBy>Amezcua</cp:lastModifiedBy>
  <cp:revision>1</cp:revision>
  <dcterms:created xsi:type="dcterms:W3CDTF">2017-06-16T05:13:00Z</dcterms:created>
  <dcterms:modified xsi:type="dcterms:W3CDTF">2017-06-17T03:51:00Z</dcterms:modified>
</cp:coreProperties>
</file>